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2C8" w:rsidRDefault="004E62C8" w:rsidP="00AB7F6A">
      <w:pPr>
        <w:spacing w:after="0" w:line="240" w:lineRule="auto"/>
        <w:ind w:left="630"/>
        <w:jc w:val="center"/>
        <w:rPr>
          <w:rFonts w:ascii="Verdana" w:eastAsia="Times New Roman" w:hAnsi="Verdana" w:cs="Calibri"/>
          <w:b/>
          <w:bCs/>
          <w:sz w:val="28"/>
          <w:szCs w:val="28"/>
          <w:lang w:val="en-IN"/>
        </w:rPr>
      </w:pPr>
    </w:p>
    <w:p w:rsidR="00AB7F6A" w:rsidRPr="00AB7F6A" w:rsidRDefault="00AB7F6A" w:rsidP="00AB7F6A">
      <w:pPr>
        <w:spacing w:after="0" w:line="240" w:lineRule="auto"/>
        <w:ind w:left="630"/>
        <w:jc w:val="center"/>
        <w:rPr>
          <w:rFonts w:ascii="Calibri" w:eastAsia="Times New Roman" w:hAnsi="Calibri" w:cs="Calibri"/>
          <w:szCs w:val="22"/>
        </w:rPr>
      </w:pPr>
      <w:r w:rsidRPr="00AB7F6A">
        <w:rPr>
          <w:rFonts w:ascii="Verdana" w:eastAsia="Times New Roman" w:hAnsi="Verdana" w:cs="Calibri"/>
          <w:b/>
          <w:bCs/>
          <w:sz w:val="28"/>
          <w:szCs w:val="28"/>
          <w:lang w:val="en-IN"/>
        </w:rPr>
        <w:t>BHARAT HEAVY ELECTRICALS LIMITED, BHOPAL</w:t>
      </w:r>
    </w:p>
    <w:p w:rsidR="00AB7F6A" w:rsidRPr="00AB7F6A" w:rsidRDefault="004E62C8" w:rsidP="00AB7F6A">
      <w:pPr>
        <w:spacing w:after="0" w:line="240" w:lineRule="auto"/>
        <w:ind w:left="630"/>
        <w:jc w:val="center"/>
        <w:rPr>
          <w:rFonts w:ascii="Calibri" w:eastAsia="Times New Roman" w:hAnsi="Calibri" w:cs="Calibri"/>
          <w:szCs w:val="22"/>
        </w:rPr>
      </w:pPr>
      <w:r>
        <w:rPr>
          <w:rFonts w:ascii="Verdana" w:eastAsia="Times New Roman" w:hAnsi="Verdana" w:cs="Calibri"/>
          <w:b/>
          <w:bCs/>
          <w:sz w:val="24"/>
          <w:szCs w:val="24"/>
          <w:lang w:val="en-IN"/>
        </w:rPr>
        <w:t>(STEAM TURBINE</w:t>
      </w:r>
      <w:r w:rsidR="00AB7F6A" w:rsidRPr="00AB7F6A">
        <w:rPr>
          <w:rFonts w:ascii="Verdana" w:eastAsia="Times New Roman" w:hAnsi="Verdana" w:cs="Calibri"/>
          <w:b/>
          <w:bCs/>
          <w:sz w:val="24"/>
          <w:szCs w:val="24"/>
          <w:lang w:val="en-IN"/>
        </w:rPr>
        <w:t xml:space="preserve"> MANUFACTURING DIVISION)</w:t>
      </w:r>
    </w:p>
    <w:p w:rsidR="00AB7F6A" w:rsidRPr="00AB7F6A" w:rsidRDefault="00AB7F6A" w:rsidP="00AB7F6A">
      <w:pPr>
        <w:spacing w:before="240" w:after="60" w:line="240" w:lineRule="auto"/>
        <w:ind w:left="630"/>
        <w:jc w:val="center"/>
        <w:rPr>
          <w:rFonts w:ascii="Calibri" w:eastAsia="Times New Roman" w:hAnsi="Calibri" w:cs="Calibri"/>
          <w:szCs w:val="22"/>
        </w:rPr>
      </w:pPr>
      <w:r w:rsidRPr="00AB7F6A">
        <w:rPr>
          <w:rFonts w:ascii="Verdana" w:eastAsia="Times New Roman" w:hAnsi="Verdana" w:cs="Calibri"/>
          <w:b/>
          <w:bCs/>
          <w:szCs w:val="22"/>
          <w:u w:val="single"/>
          <w:lang w:val="en-IN"/>
        </w:rPr>
        <w:t>NOTICE INVITING TENDER</w:t>
      </w:r>
    </w:p>
    <w:p w:rsidR="00AB7F6A" w:rsidRPr="00AB7F6A" w:rsidRDefault="00AB7F6A" w:rsidP="00AB7F6A">
      <w:pPr>
        <w:spacing w:after="0" w:line="240" w:lineRule="auto"/>
        <w:ind w:left="630"/>
        <w:jc w:val="center"/>
        <w:rPr>
          <w:rFonts w:ascii="Calibri" w:eastAsia="Times New Roman" w:hAnsi="Calibri" w:cs="Calibri"/>
          <w:szCs w:val="22"/>
        </w:rPr>
      </w:pPr>
      <w:r w:rsidRPr="00AB7F6A">
        <w:rPr>
          <w:rFonts w:ascii="Verdana" w:eastAsia="Times New Roman" w:hAnsi="Verdana" w:cs="Calibri"/>
          <w:b/>
          <w:bCs/>
          <w:sz w:val="20"/>
          <w:lang w:val="en-IN"/>
        </w:rPr>
        <w:t> </w:t>
      </w:r>
    </w:p>
    <w:p w:rsidR="00AB7F6A" w:rsidRPr="00AB7F6A" w:rsidRDefault="00AB7F6A" w:rsidP="00391C88">
      <w:pPr>
        <w:ind w:left="630"/>
        <w:rPr>
          <w:rFonts w:eastAsia="Times New Roman" w:cstheme="minorHAnsi"/>
          <w:sz w:val="20"/>
        </w:rPr>
      </w:pPr>
      <w:r w:rsidRPr="00391C88">
        <w:rPr>
          <w:rFonts w:eastAsia="Times New Roman" w:cstheme="minorHAnsi"/>
          <w:b/>
          <w:bCs/>
          <w:sz w:val="28"/>
          <w:szCs w:val="28"/>
          <w:u w:val="single"/>
          <w:lang w:val="en-IN"/>
        </w:rPr>
        <w:t xml:space="preserve">NIT No. </w:t>
      </w:r>
      <w:r w:rsidR="00012245" w:rsidRPr="00012245">
        <w:rPr>
          <w:rFonts w:eastAsia="Times New Roman" w:cstheme="minorHAnsi"/>
          <w:b/>
          <w:bCs/>
          <w:sz w:val="28"/>
          <w:szCs w:val="28"/>
          <w:u w:val="single"/>
          <w:lang w:val="en-IN"/>
        </w:rPr>
        <w:t>WC/STM/2025-26/PLG/LPOC/SR-01</w:t>
      </w:r>
      <w:r w:rsidR="00012245">
        <w:rPr>
          <w:rFonts w:eastAsia="Times New Roman" w:cstheme="minorHAnsi"/>
          <w:b/>
          <w:bCs/>
          <w:sz w:val="28"/>
          <w:szCs w:val="28"/>
          <w:u w:val="single"/>
          <w:lang w:val="en-IN"/>
        </w:rPr>
        <w:tab/>
      </w:r>
      <w:r w:rsidR="00012245" w:rsidRPr="00012245">
        <w:rPr>
          <w:rFonts w:eastAsia="Times New Roman" w:cstheme="minorHAnsi"/>
          <w:b/>
          <w:bCs/>
          <w:sz w:val="28"/>
          <w:szCs w:val="28"/>
          <w:lang w:val="en-IN"/>
        </w:rPr>
        <w:tab/>
      </w:r>
      <w:r w:rsidR="00012245" w:rsidRPr="00012245">
        <w:rPr>
          <w:rFonts w:eastAsia="Times New Roman" w:cstheme="minorHAnsi"/>
          <w:b/>
          <w:bCs/>
          <w:sz w:val="28"/>
          <w:szCs w:val="28"/>
          <w:lang w:val="en-IN"/>
        </w:rPr>
        <w:tab/>
      </w:r>
      <w:r w:rsidR="00012245">
        <w:rPr>
          <w:rFonts w:eastAsia="Times New Roman" w:cstheme="minorHAnsi"/>
          <w:b/>
          <w:bCs/>
          <w:sz w:val="28"/>
          <w:szCs w:val="28"/>
          <w:lang w:val="en-IN"/>
        </w:rPr>
        <w:tab/>
      </w:r>
      <w:r w:rsidR="00012245">
        <w:rPr>
          <w:rFonts w:eastAsia="Times New Roman" w:cstheme="minorHAnsi"/>
          <w:b/>
          <w:bCs/>
          <w:sz w:val="28"/>
          <w:szCs w:val="28"/>
          <w:lang w:val="en-IN"/>
        </w:rPr>
        <w:tab/>
      </w:r>
      <w:r w:rsidRPr="00391C88">
        <w:rPr>
          <w:rFonts w:eastAsia="Times New Roman" w:cstheme="minorHAnsi"/>
          <w:b/>
          <w:bCs/>
          <w:sz w:val="28"/>
          <w:szCs w:val="28"/>
          <w:lang w:val="en-IN"/>
        </w:rPr>
        <w:t xml:space="preserve">Date:  </w:t>
      </w:r>
      <w:r w:rsidR="00F7008F">
        <w:rPr>
          <w:rFonts w:eastAsia="Times New Roman" w:cstheme="minorHAnsi"/>
          <w:b/>
          <w:bCs/>
          <w:sz w:val="28"/>
          <w:szCs w:val="28"/>
          <w:lang w:val="en-IN"/>
        </w:rPr>
        <w:t>20</w:t>
      </w:r>
      <w:r w:rsidRPr="00391C88">
        <w:rPr>
          <w:rFonts w:eastAsia="Times New Roman" w:cstheme="minorHAnsi"/>
          <w:b/>
          <w:bCs/>
          <w:sz w:val="28"/>
          <w:szCs w:val="28"/>
          <w:lang w:val="en-IN"/>
        </w:rPr>
        <w:t>/0</w:t>
      </w:r>
      <w:r w:rsidR="00012245">
        <w:rPr>
          <w:rFonts w:eastAsia="Times New Roman" w:cstheme="minorHAnsi"/>
          <w:b/>
          <w:bCs/>
          <w:sz w:val="28"/>
          <w:szCs w:val="28"/>
          <w:lang w:val="en-IN"/>
        </w:rPr>
        <w:t>3</w:t>
      </w:r>
      <w:r w:rsidRPr="00AB7F6A">
        <w:rPr>
          <w:rFonts w:eastAsia="Times New Roman" w:cstheme="minorHAnsi"/>
          <w:b/>
          <w:bCs/>
          <w:sz w:val="28"/>
          <w:szCs w:val="28"/>
          <w:lang w:val="en-IN"/>
        </w:rPr>
        <w:t>/20</w:t>
      </w:r>
      <w:r w:rsidR="00012245">
        <w:rPr>
          <w:rFonts w:eastAsia="Times New Roman" w:cstheme="minorHAnsi"/>
          <w:b/>
          <w:bCs/>
          <w:sz w:val="28"/>
          <w:szCs w:val="28"/>
          <w:lang w:val="en-IN"/>
        </w:rPr>
        <w:t>26</w:t>
      </w:r>
    </w:p>
    <w:p w:rsidR="00AB7F6A" w:rsidRPr="00AB7F6A" w:rsidRDefault="00AB7F6A" w:rsidP="00AB7F6A">
      <w:pPr>
        <w:spacing w:after="120" w:line="240" w:lineRule="auto"/>
        <w:ind w:left="630" w:right="540"/>
        <w:jc w:val="both"/>
        <w:rPr>
          <w:rFonts w:eastAsia="Times New Roman" w:cstheme="minorHAnsi"/>
          <w:sz w:val="20"/>
        </w:rPr>
      </w:pPr>
      <w:r w:rsidRPr="00391C88">
        <w:rPr>
          <w:rFonts w:eastAsia="Times New Roman" w:cstheme="minorHAnsi"/>
          <w:sz w:val="20"/>
          <w:lang w:val="en-IN"/>
        </w:rPr>
        <w:t>Steam Turbine</w:t>
      </w:r>
      <w:r w:rsidRPr="00AB7F6A">
        <w:rPr>
          <w:rFonts w:eastAsia="Times New Roman" w:cstheme="minorHAnsi"/>
          <w:sz w:val="20"/>
          <w:lang w:val="en-IN"/>
        </w:rPr>
        <w:t xml:space="preserve"> Manufacturing </w:t>
      </w:r>
      <w:r w:rsidR="00F7008F" w:rsidRPr="00AB7F6A">
        <w:rPr>
          <w:rFonts w:eastAsia="Times New Roman" w:cstheme="minorHAnsi"/>
          <w:sz w:val="20"/>
          <w:lang w:val="en-IN"/>
        </w:rPr>
        <w:t>Division BHEL</w:t>
      </w:r>
      <w:r w:rsidRPr="00AB7F6A">
        <w:rPr>
          <w:rFonts w:eastAsia="Times New Roman" w:cstheme="minorHAnsi"/>
          <w:sz w:val="20"/>
          <w:lang w:val="en-IN"/>
        </w:rPr>
        <w:t>, Bhopal invites sealed bid in two part (</w:t>
      </w:r>
      <w:r w:rsidRPr="00391C88">
        <w:rPr>
          <w:rFonts w:eastAsia="Times New Roman" w:cstheme="minorHAnsi"/>
          <w:b/>
          <w:bCs/>
          <w:sz w:val="20"/>
          <w:lang w:val="en-IN"/>
        </w:rPr>
        <w:t>Part-I: Technical</w:t>
      </w:r>
      <w:r w:rsidRPr="00AB7F6A">
        <w:rPr>
          <w:rFonts w:eastAsia="Times New Roman" w:cstheme="minorHAnsi"/>
          <w:b/>
          <w:bCs/>
          <w:sz w:val="20"/>
          <w:lang w:val="en-IN"/>
        </w:rPr>
        <w:t xml:space="preserve"> Bid; Part-II: </w:t>
      </w:r>
      <w:bookmarkStart w:id="0" w:name="_GoBack"/>
      <w:bookmarkEnd w:id="0"/>
      <w:r w:rsidR="00F7008F" w:rsidRPr="00AB7F6A">
        <w:rPr>
          <w:rFonts w:eastAsia="Times New Roman" w:cstheme="minorHAnsi"/>
          <w:b/>
          <w:bCs/>
          <w:sz w:val="20"/>
          <w:lang w:val="en-IN"/>
        </w:rPr>
        <w:t>Price Bid</w:t>
      </w:r>
      <w:r w:rsidRPr="00AB7F6A">
        <w:rPr>
          <w:rFonts w:eastAsia="Times New Roman" w:cstheme="minorHAnsi"/>
          <w:sz w:val="20"/>
          <w:lang w:val="en-IN"/>
        </w:rPr>
        <w:t>) for following work from experienced and financially sound bidder who fulfil the qualifying criteria contained in the tender document:</w:t>
      </w:r>
    </w:p>
    <w:p w:rsidR="00AB7F6A" w:rsidRPr="00AB7F6A" w:rsidRDefault="00AB7F6A" w:rsidP="00AB7F6A">
      <w:pPr>
        <w:spacing w:after="0" w:line="240" w:lineRule="auto"/>
        <w:ind w:left="630"/>
        <w:jc w:val="both"/>
        <w:rPr>
          <w:rFonts w:eastAsia="Times New Roman" w:cstheme="minorHAnsi"/>
          <w:sz w:val="20"/>
        </w:rPr>
      </w:pPr>
      <w:r w:rsidRPr="00AB7F6A">
        <w:rPr>
          <w:rFonts w:eastAsia="Times New Roman" w:cstheme="minorHAnsi"/>
          <w:sz w:val="20"/>
          <w:lang w:val="en-IN"/>
        </w:rPr>
        <w:t> </w:t>
      </w:r>
    </w:p>
    <w:tbl>
      <w:tblPr>
        <w:tblW w:w="10020" w:type="dxa"/>
        <w:tblInd w:w="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3"/>
        <w:gridCol w:w="6927"/>
      </w:tblGrid>
      <w:tr w:rsidR="00416F78" w:rsidRPr="00AB7F6A" w:rsidTr="00416F78">
        <w:trPr>
          <w:trHeight w:val="234"/>
        </w:trPr>
        <w:tc>
          <w:tcPr>
            <w:tcW w:w="3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416F78">
              <w:rPr>
                <w:rFonts w:eastAsia="Times New Roman" w:cstheme="minorHAnsi"/>
                <w:b/>
                <w:bCs/>
                <w:sz w:val="20"/>
                <w:lang w:val="en-IN"/>
              </w:rPr>
              <w:t>Name of Work</w:t>
            </w:r>
          </w:p>
        </w:tc>
        <w:tc>
          <w:tcPr>
            <w:tcW w:w="6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012245" w:rsidP="00C60965">
            <w:pPr>
              <w:spacing w:after="120" w:line="240" w:lineRule="auto"/>
              <w:ind w:left="154"/>
              <w:jc w:val="both"/>
              <w:rPr>
                <w:rFonts w:eastAsia="Times New Roman" w:cstheme="minorHAnsi"/>
                <w:sz w:val="20"/>
              </w:rPr>
            </w:pPr>
            <w:r>
              <w:rPr>
                <w:rFonts w:eastAsia="Times New Roman" w:cstheme="minorHAnsi"/>
                <w:sz w:val="20"/>
                <w:lang w:val="en-IN"/>
              </w:rPr>
              <w:t>S</w:t>
            </w:r>
            <w:r w:rsidRPr="00012245">
              <w:rPr>
                <w:rFonts w:eastAsia="Times New Roman" w:cstheme="minorHAnsi"/>
                <w:sz w:val="20"/>
                <w:lang w:val="en-IN"/>
              </w:rPr>
              <w:t>ervice Contract for Stress Relieving of LP Outer Casing (LPOC) on Job basis.</w:t>
            </w:r>
          </w:p>
        </w:tc>
      </w:tr>
      <w:tr w:rsidR="00416F78" w:rsidRPr="00AB7F6A" w:rsidTr="00416F78">
        <w:trPr>
          <w:trHeight w:val="367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Contract Period               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9A0718" w:rsidRDefault="00012245" w:rsidP="009A0718">
            <w:pPr>
              <w:spacing w:after="120" w:line="240" w:lineRule="auto"/>
              <w:ind w:left="154"/>
              <w:jc w:val="both"/>
              <w:rPr>
                <w:rFonts w:eastAsia="Times New Roman" w:cstheme="minorHAnsi"/>
                <w:sz w:val="20"/>
                <w:lang w:val="en-IN"/>
              </w:rPr>
            </w:pPr>
            <w:r>
              <w:rPr>
                <w:rFonts w:eastAsia="Times New Roman" w:cstheme="minorHAnsi"/>
                <w:sz w:val="20"/>
                <w:lang w:val="en-IN"/>
              </w:rPr>
              <w:t>02</w:t>
            </w:r>
            <w:r w:rsidR="009A0718" w:rsidRPr="009A0718">
              <w:rPr>
                <w:rFonts w:eastAsia="Times New Roman" w:cstheme="minorHAnsi"/>
                <w:sz w:val="20"/>
                <w:lang w:val="en-IN"/>
              </w:rPr>
              <w:t xml:space="preserve"> Months from the date of placement of work order</w:t>
            </w:r>
          </w:p>
        </w:tc>
      </w:tr>
      <w:tr w:rsidR="00416F78" w:rsidRPr="00AB7F6A" w:rsidTr="00416F78">
        <w:trPr>
          <w:trHeight w:val="520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Earnest Money              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012245" w:rsidP="00391C88">
            <w:pPr>
              <w:spacing w:after="120" w:line="240" w:lineRule="auto"/>
              <w:ind w:left="154"/>
              <w:jc w:val="both"/>
              <w:rPr>
                <w:rFonts w:eastAsia="Times New Roman" w:cstheme="minorHAnsi"/>
                <w:sz w:val="20"/>
              </w:rPr>
            </w:pPr>
            <w:r>
              <w:rPr>
                <w:rFonts w:eastAsia="Times New Roman" w:cstheme="minorHAnsi"/>
                <w:sz w:val="20"/>
                <w:lang w:val="en-IN"/>
              </w:rPr>
              <w:t>Not applicable</w:t>
            </w:r>
          </w:p>
        </w:tc>
      </w:tr>
      <w:tr w:rsidR="00416F78" w:rsidRPr="00AB7F6A" w:rsidTr="00012245">
        <w:trPr>
          <w:trHeight w:val="412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Tender cost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012245" w:rsidP="00391C88">
            <w:pPr>
              <w:autoSpaceDE w:val="0"/>
              <w:autoSpaceDN w:val="0"/>
              <w:adjustRightInd w:val="0"/>
              <w:spacing w:after="0" w:line="360" w:lineRule="auto"/>
              <w:ind w:left="154"/>
              <w:rPr>
                <w:rFonts w:cstheme="minorHAnsi"/>
                <w:b/>
                <w:bCs/>
                <w:sz w:val="20"/>
              </w:rPr>
            </w:pPr>
            <w:r>
              <w:rPr>
                <w:rFonts w:eastAsia="Times New Roman" w:cstheme="minorHAnsi"/>
                <w:sz w:val="20"/>
              </w:rPr>
              <w:t>Not Applicable</w:t>
            </w:r>
          </w:p>
        </w:tc>
      </w:tr>
      <w:tr w:rsidR="00416F78" w:rsidRPr="00AB7F6A" w:rsidTr="00416F78">
        <w:trPr>
          <w:trHeight w:val="349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Due date &amp; time of bid submission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764DEC" w:rsidP="00391C88">
            <w:pPr>
              <w:spacing w:after="120" w:line="240" w:lineRule="auto"/>
              <w:ind w:left="154"/>
              <w:jc w:val="both"/>
              <w:rPr>
                <w:rFonts w:eastAsia="Times New Roman" w:cstheme="minorHAnsi"/>
                <w:sz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On or before </w:t>
            </w:r>
            <w:r w:rsidR="00012245">
              <w:rPr>
                <w:rFonts w:eastAsia="Times New Roman" w:cstheme="minorHAnsi"/>
                <w:b/>
                <w:bCs/>
                <w:sz w:val="20"/>
                <w:lang w:val="en-IN"/>
              </w:rPr>
              <w:t>25</w:t>
            </w:r>
            <w:r w:rsidR="00AB7F6A"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.</w:t>
            </w:r>
            <w:r w:rsidR="00012245">
              <w:rPr>
                <w:rFonts w:eastAsia="Times New Roman" w:cstheme="minorHAnsi"/>
                <w:b/>
                <w:bCs/>
                <w:sz w:val="20"/>
                <w:lang w:val="en-IN"/>
              </w:rPr>
              <w:t>03</w:t>
            </w:r>
            <w:r w:rsidR="00AB7F6A"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.20</w:t>
            </w:r>
            <w:r w:rsidR="00012245">
              <w:rPr>
                <w:rFonts w:eastAsia="Times New Roman" w:cstheme="minorHAnsi"/>
                <w:b/>
                <w:bCs/>
                <w:sz w:val="20"/>
                <w:lang w:val="en-IN"/>
              </w:rPr>
              <w:t>2</w:t>
            </w:r>
            <w:r w:rsidR="00AB7F6A"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6,</w:t>
            </w:r>
            <w:r w:rsidR="00AB7F6A" w:rsidRPr="00391C88"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 </w:t>
            </w:r>
            <w:r w:rsidR="00AB7F6A"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11:00 Hrs</w:t>
            </w:r>
          </w:p>
        </w:tc>
      </w:tr>
      <w:tr w:rsidR="00416F78" w:rsidRPr="00AB7F6A" w:rsidTr="00416F78">
        <w:trPr>
          <w:trHeight w:val="322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Due date &amp; time of bid opening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012245" w:rsidP="00391C88">
            <w:pPr>
              <w:spacing w:after="120" w:line="240" w:lineRule="auto"/>
              <w:ind w:left="154"/>
              <w:jc w:val="both"/>
              <w:rPr>
                <w:rFonts w:eastAsia="Times New Roman" w:cstheme="minorHAnsi"/>
                <w:sz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IN"/>
              </w:rPr>
              <w:t>25.03.2026</w:t>
            </w:r>
            <w:r w:rsidR="00AB7F6A" w:rsidRPr="00391C88">
              <w:rPr>
                <w:rFonts w:eastAsia="Times New Roman" w:cstheme="minorHAnsi"/>
                <w:b/>
                <w:bCs/>
                <w:sz w:val="20"/>
                <w:lang w:val="en-IN"/>
              </w:rPr>
              <w:t>, 14:00 Hrs O</w:t>
            </w:r>
            <w:r w:rsidR="00AB7F6A"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nward</w:t>
            </w:r>
          </w:p>
        </w:tc>
      </w:tr>
      <w:tr w:rsidR="00416F78" w:rsidRPr="00AB7F6A" w:rsidTr="00416F78">
        <w:trPr>
          <w:trHeight w:val="367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AB7F6A">
            <w:pPr>
              <w:spacing w:after="12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Venue for Sale of tender 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AB7F6A" w:rsidRDefault="00AB7F6A" w:rsidP="00391C88">
            <w:pPr>
              <w:spacing w:after="120" w:line="240" w:lineRule="auto"/>
              <w:ind w:left="154"/>
              <w:jc w:val="both"/>
              <w:rPr>
                <w:rFonts w:eastAsia="Times New Roman" w:cstheme="minorHAnsi"/>
                <w:sz w:val="20"/>
              </w:rPr>
            </w:pPr>
            <w:r w:rsidRPr="00AB7F6A">
              <w:rPr>
                <w:rFonts w:eastAsia="Times New Roman" w:cstheme="minorHAnsi"/>
                <w:sz w:val="20"/>
                <w:lang w:val="en-IN"/>
              </w:rPr>
              <w:t>Office of tendering Authority, the address is given below</w:t>
            </w:r>
          </w:p>
        </w:tc>
      </w:tr>
      <w:tr w:rsidR="00416F78" w:rsidRPr="00AB7F6A" w:rsidTr="00416F78">
        <w:trPr>
          <w:trHeight w:val="748"/>
        </w:trPr>
        <w:tc>
          <w:tcPr>
            <w:tcW w:w="3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C88" w:rsidRPr="00416F78" w:rsidRDefault="00AB7F6A" w:rsidP="00416F78">
            <w:pPr>
              <w:spacing w:after="0" w:line="240" w:lineRule="auto"/>
              <w:ind w:left="105"/>
              <w:rPr>
                <w:rFonts w:eastAsia="Times New Roman" w:cstheme="minorHAnsi"/>
                <w:b/>
                <w:bCs/>
                <w:sz w:val="20"/>
                <w:lang w:val="en-IN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Venue for submission &amp; opening </w:t>
            </w:r>
          </w:p>
          <w:p w:rsidR="00AB7F6A" w:rsidRPr="00AB7F6A" w:rsidRDefault="00AB7F6A" w:rsidP="00416F78">
            <w:pPr>
              <w:spacing w:after="0" w:line="240" w:lineRule="auto"/>
              <w:ind w:left="105"/>
              <w:rPr>
                <w:rFonts w:eastAsia="Times New Roman" w:cstheme="minorHAnsi"/>
                <w:b/>
                <w:bCs/>
                <w:sz w:val="20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of tender</w:t>
            </w:r>
          </w:p>
        </w:tc>
        <w:tc>
          <w:tcPr>
            <w:tcW w:w="6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F6A" w:rsidRPr="00391C88" w:rsidRDefault="00AB7F6A" w:rsidP="00416F78">
            <w:pPr>
              <w:spacing w:after="0" w:line="240" w:lineRule="auto"/>
              <w:ind w:left="154"/>
              <w:jc w:val="both"/>
              <w:rPr>
                <w:rFonts w:eastAsia="Times New Roman" w:cstheme="minorHAnsi"/>
                <w:b/>
                <w:bCs/>
                <w:sz w:val="20"/>
                <w:lang w:val="en-IN"/>
              </w:rPr>
            </w:pPr>
            <w:r w:rsidRPr="00391C88">
              <w:rPr>
                <w:rFonts w:eastAsia="Times New Roman" w:cstheme="minorHAnsi"/>
                <w:b/>
                <w:bCs/>
                <w:sz w:val="20"/>
                <w:lang w:val="en-IN"/>
              </w:rPr>
              <w:t>Tender Room, Ground Floor,</w:t>
            </w:r>
          </w:p>
          <w:p w:rsidR="00391C88" w:rsidRPr="00391C88" w:rsidRDefault="00AB7F6A" w:rsidP="00416F78">
            <w:pPr>
              <w:spacing w:after="0" w:line="240" w:lineRule="auto"/>
              <w:ind w:left="154"/>
              <w:jc w:val="both"/>
              <w:rPr>
                <w:rFonts w:eastAsia="Times New Roman" w:cstheme="minorHAnsi"/>
                <w:b/>
                <w:bCs/>
                <w:sz w:val="20"/>
                <w:lang w:val="en-IN"/>
              </w:rPr>
            </w:pPr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Administrative Building</w:t>
            </w:r>
            <w:r w:rsidR="00391C88" w:rsidRPr="00391C88">
              <w:rPr>
                <w:rFonts w:eastAsia="Times New Roman" w:cstheme="minorHAnsi"/>
                <w:sz w:val="20"/>
              </w:rPr>
              <w:t xml:space="preserve"> </w:t>
            </w:r>
            <w:r w:rsidR="00391C88" w:rsidRPr="00391C88">
              <w:rPr>
                <w:rFonts w:eastAsia="Times New Roman" w:cstheme="minorHAnsi"/>
                <w:b/>
                <w:bCs/>
                <w:sz w:val="20"/>
                <w:lang w:val="en-IN"/>
              </w:rPr>
              <w:t>BHEL,</w:t>
            </w:r>
          </w:p>
          <w:p w:rsidR="00AB7F6A" w:rsidRPr="00AB7F6A" w:rsidRDefault="00AB7F6A" w:rsidP="00416F78">
            <w:pPr>
              <w:spacing w:after="0" w:line="240" w:lineRule="auto"/>
              <w:ind w:left="154"/>
              <w:jc w:val="both"/>
              <w:rPr>
                <w:rFonts w:eastAsia="Times New Roman" w:cstheme="minorHAnsi"/>
                <w:sz w:val="20"/>
              </w:rPr>
            </w:pPr>
            <w:proofErr w:type="spellStart"/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>Piplani</w:t>
            </w:r>
            <w:proofErr w:type="spellEnd"/>
            <w:r w:rsidRPr="00AB7F6A">
              <w:rPr>
                <w:rFonts w:eastAsia="Times New Roman" w:cstheme="minorHAnsi"/>
                <w:b/>
                <w:bCs/>
                <w:sz w:val="20"/>
                <w:lang w:val="en-IN"/>
              </w:rPr>
              <w:t xml:space="preserve"> Bhopal - 462022</w:t>
            </w:r>
          </w:p>
        </w:tc>
      </w:tr>
    </w:tbl>
    <w:p w:rsidR="00AB7F6A" w:rsidRPr="00AB7F6A" w:rsidRDefault="00AB7F6A" w:rsidP="00AB7F6A">
      <w:pPr>
        <w:spacing w:after="120" w:line="240" w:lineRule="auto"/>
        <w:ind w:left="630"/>
        <w:jc w:val="both"/>
        <w:rPr>
          <w:rFonts w:ascii="Calibri" w:eastAsia="Times New Roman" w:hAnsi="Calibri" w:cs="Calibri"/>
          <w:sz w:val="20"/>
        </w:rPr>
      </w:pPr>
      <w:r w:rsidRPr="00AB7F6A">
        <w:rPr>
          <w:rFonts w:ascii="Times New Roman" w:eastAsia="Times New Roman" w:hAnsi="Times New Roman" w:cs="Times New Roman"/>
          <w:sz w:val="20"/>
          <w:lang w:val="en-IN"/>
        </w:rPr>
        <w:t> </w:t>
      </w:r>
    </w:p>
    <w:p w:rsidR="00416F78" w:rsidRDefault="00416F78" w:rsidP="00391C88">
      <w:pPr>
        <w:spacing w:after="120" w:line="240" w:lineRule="auto"/>
        <w:ind w:left="630" w:right="450"/>
        <w:jc w:val="both"/>
        <w:rPr>
          <w:rFonts w:eastAsia="Times New Roman" w:cstheme="minorHAnsi"/>
          <w:b/>
          <w:bCs/>
          <w:sz w:val="20"/>
          <w:u w:val="single"/>
          <w:lang w:val="en-IN"/>
        </w:rPr>
      </w:pPr>
    </w:p>
    <w:p w:rsidR="00AB7F6A" w:rsidRPr="00AB7F6A" w:rsidRDefault="00AB7F6A" w:rsidP="00391C88">
      <w:pPr>
        <w:spacing w:after="120" w:line="240" w:lineRule="auto"/>
        <w:ind w:left="630" w:right="450"/>
        <w:jc w:val="both"/>
        <w:rPr>
          <w:rFonts w:eastAsia="Times New Roman" w:cstheme="minorHAnsi"/>
          <w:b/>
          <w:bCs/>
          <w:sz w:val="20"/>
        </w:rPr>
      </w:pPr>
      <w:proofErr w:type="gramStart"/>
      <w:r w:rsidRPr="00AB7F6A">
        <w:rPr>
          <w:rFonts w:eastAsia="Times New Roman" w:cstheme="minorHAnsi"/>
          <w:b/>
          <w:bCs/>
          <w:sz w:val="20"/>
          <w:u w:val="single"/>
          <w:lang w:val="en-IN"/>
        </w:rPr>
        <w:t>NOTE</w:t>
      </w:r>
      <w:r w:rsidRPr="00AB7F6A">
        <w:rPr>
          <w:rFonts w:eastAsia="Times New Roman" w:cstheme="minorHAnsi"/>
          <w:b/>
          <w:bCs/>
          <w:sz w:val="20"/>
          <w:lang w:val="en-IN"/>
        </w:rPr>
        <w:t xml:space="preserve"> :</w:t>
      </w:r>
      <w:proofErr w:type="gramEnd"/>
    </w:p>
    <w:p w:rsidR="00391C88" w:rsidRPr="00391C88" w:rsidRDefault="00391C88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</w:rPr>
      </w:pPr>
      <w:r w:rsidRPr="00391C88">
        <w:rPr>
          <w:rFonts w:eastAsia="Times New Roman" w:cstheme="minorHAnsi"/>
          <w:b/>
          <w:bCs/>
          <w:sz w:val="20"/>
          <w:lang w:val="en-IN"/>
        </w:rPr>
        <w:t xml:space="preserve">1. 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Tender can also be downloaded from BHEL Bhopal web site </w:t>
      </w:r>
      <w:hyperlink r:id="rId5" w:history="1">
        <w:r w:rsidR="00AB7F6A" w:rsidRPr="00AB7F6A">
          <w:rPr>
            <w:rFonts w:eastAsia="Times New Roman" w:cstheme="minorHAnsi"/>
            <w:b/>
            <w:bCs/>
            <w:color w:val="0000FF"/>
            <w:sz w:val="20"/>
            <w:u w:val="single"/>
            <w:lang w:val="en-IN"/>
          </w:rPr>
          <w:t>www.bhelbpl.co.in</w:t>
        </w:r>
      </w:hyperlink>
      <w:r w:rsidR="00AB7F6A" w:rsidRPr="00AB7F6A">
        <w:rPr>
          <w:rFonts w:eastAsia="Times New Roman" w:cstheme="minorHAnsi"/>
          <w:b/>
          <w:bCs/>
          <w:color w:val="0000FF"/>
          <w:sz w:val="20"/>
          <w:u w:val="single"/>
          <w:lang w:val="en-IN"/>
        </w:rPr>
        <w:t xml:space="preserve"> </w:t>
      </w:r>
    </w:p>
    <w:p w:rsidR="00AB7F6A" w:rsidRPr="00AB7F6A" w:rsidRDefault="00391C88" w:rsidP="00391C88">
      <w:pPr>
        <w:spacing w:after="0" w:line="240" w:lineRule="auto"/>
        <w:ind w:left="810" w:right="450" w:hanging="180"/>
        <w:jc w:val="both"/>
        <w:rPr>
          <w:rFonts w:eastAsia="Times New Roman" w:cstheme="minorHAnsi"/>
          <w:b/>
          <w:bCs/>
          <w:sz w:val="20"/>
        </w:rPr>
      </w:pPr>
      <w:r w:rsidRPr="00391C88">
        <w:rPr>
          <w:rFonts w:eastAsia="Times New Roman" w:cstheme="minorHAnsi"/>
          <w:b/>
          <w:bCs/>
          <w:sz w:val="20"/>
        </w:rPr>
        <w:t xml:space="preserve">2. 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All subsequent corrigendum/amendment shall be published only on website and not in press. Hence, bidders are advised to always be in touch with our said website until the tender is finally opened. </w:t>
      </w:r>
    </w:p>
    <w:p w:rsidR="00AB7F6A" w:rsidRPr="00AB7F6A" w:rsidRDefault="00391C88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</w:rPr>
      </w:pPr>
      <w:r w:rsidRPr="00391C88">
        <w:rPr>
          <w:rFonts w:eastAsia="Times New Roman" w:cstheme="minorHAnsi"/>
          <w:b/>
          <w:bCs/>
          <w:sz w:val="20"/>
          <w:lang w:val="en-IN"/>
        </w:rPr>
        <w:t xml:space="preserve">3. 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For detail, refer tender documents. </w:t>
      </w:r>
    </w:p>
    <w:p w:rsidR="00AB7F6A" w:rsidRPr="00AB7F6A" w:rsidRDefault="00391C88" w:rsidP="00391C88">
      <w:pPr>
        <w:spacing w:after="0" w:line="240" w:lineRule="auto"/>
        <w:ind w:left="810" w:right="450" w:hanging="180"/>
        <w:jc w:val="both"/>
        <w:rPr>
          <w:rFonts w:eastAsia="Times New Roman" w:cstheme="minorHAnsi"/>
          <w:sz w:val="20"/>
        </w:rPr>
      </w:pPr>
      <w:r w:rsidRPr="00391C88">
        <w:rPr>
          <w:rFonts w:eastAsia="Times New Roman" w:cstheme="minorHAnsi"/>
          <w:b/>
          <w:bCs/>
          <w:sz w:val="20"/>
          <w:lang w:val="en-IN"/>
        </w:rPr>
        <w:t xml:space="preserve">4. 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BHEL reserves the right to accept or reject any of the </w:t>
      </w:r>
      <w:r w:rsidR="00416F78">
        <w:rPr>
          <w:rFonts w:eastAsia="Times New Roman" w:cstheme="minorHAnsi"/>
          <w:b/>
          <w:bCs/>
          <w:sz w:val="20"/>
          <w:lang w:val="en-IN"/>
        </w:rPr>
        <w:t xml:space="preserve">bid / all the bids or cancel </w:t>
      </w:r>
      <w:r w:rsidR="00012245">
        <w:rPr>
          <w:rFonts w:eastAsia="Times New Roman" w:cstheme="minorHAnsi"/>
          <w:b/>
          <w:bCs/>
          <w:sz w:val="20"/>
          <w:lang w:val="en-IN"/>
        </w:rPr>
        <w:t>or</w:t>
      </w:r>
      <w:r w:rsidR="00012245" w:rsidRPr="00AB7F6A">
        <w:rPr>
          <w:rFonts w:eastAsia="Times New Roman" w:cstheme="minorHAnsi"/>
          <w:b/>
          <w:bCs/>
          <w:sz w:val="20"/>
          <w:lang w:val="en-IN"/>
        </w:rPr>
        <w:t> withdraw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 the invitation of tender without assigning any reason whatsoever and in such case no bidder / intending bidder shall have any claim arising out of such action by BHEL. </w:t>
      </w:r>
    </w:p>
    <w:p w:rsidR="00AB7F6A" w:rsidRPr="00AB7F6A" w:rsidRDefault="00AB7F6A" w:rsidP="00391C88">
      <w:pPr>
        <w:spacing w:after="0" w:line="240" w:lineRule="auto"/>
        <w:ind w:left="630" w:right="450"/>
        <w:jc w:val="both"/>
        <w:rPr>
          <w:rFonts w:eastAsia="Times New Roman" w:cstheme="minorHAnsi"/>
          <w:sz w:val="20"/>
        </w:rPr>
      </w:pPr>
      <w:r w:rsidRPr="00AB7F6A">
        <w:rPr>
          <w:rFonts w:eastAsia="Times New Roman" w:cstheme="minorHAnsi"/>
          <w:sz w:val="20"/>
          <w:lang w:val="en-IN"/>
        </w:rPr>
        <w:t> </w:t>
      </w:r>
    </w:p>
    <w:p w:rsidR="00391C88" w:rsidRDefault="00391C88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  <w:lang w:val="en-IN"/>
        </w:rPr>
      </w:pPr>
    </w:p>
    <w:p w:rsidR="00416F78" w:rsidRPr="00391C88" w:rsidRDefault="00416F78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  <w:lang w:val="en-IN"/>
        </w:rPr>
      </w:pPr>
    </w:p>
    <w:p w:rsidR="00391C88" w:rsidRPr="00391C88" w:rsidRDefault="00391C88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  <w:lang w:val="en-IN"/>
        </w:rPr>
      </w:pPr>
    </w:p>
    <w:p w:rsidR="004E62C8" w:rsidRPr="00391C88" w:rsidRDefault="006128D3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  <w:lang w:val="en-IN"/>
        </w:rPr>
      </w:pPr>
      <w:r>
        <w:rPr>
          <w:rFonts w:eastAsia="Times New Roman" w:cstheme="minorHAnsi"/>
          <w:b/>
          <w:bCs/>
          <w:sz w:val="20"/>
          <w:lang w:val="en-IN"/>
        </w:rPr>
        <w:t>Tushar Mandle</w:t>
      </w:r>
    </w:p>
    <w:p w:rsidR="00AB7F6A" w:rsidRPr="00AB7F6A" w:rsidRDefault="00012245" w:rsidP="00391C88">
      <w:pPr>
        <w:spacing w:after="0" w:line="240" w:lineRule="auto"/>
        <w:ind w:left="630" w:right="450"/>
        <w:jc w:val="both"/>
        <w:rPr>
          <w:rFonts w:eastAsia="Times New Roman" w:cstheme="minorHAnsi"/>
          <w:b/>
          <w:bCs/>
          <w:sz w:val="20"/>
          <w:lang w:val="en-IN"/>
        </w:rPr>
      </w:pPr>
      <w:r>
        <w:rPr>
          <w:rFonts w:eastAsia="Times New Roman" w:cstheme="minorHAnsi"/>
          <w:b/>
          <w:bCs/>
          <w:sz w:val="20"/>
          <w:lang w:val="en-IN"/>
        </w:rPr>
        <w:t>Manager</w:t>
      </w:r>
      <w:r w:rsidR="004E62C8" w:rsidRPr="00391C88">
        <w:rPr>
          <w:rFonts w:eastAsia="Times New Roman" w:cstheme="minorHAnsi"/>
          <w:b/>
          <w:bCs/>
          <w:sz w:val="20"/>
          <w:lang w:val="en-IN"/>
        </w:rPr>
        <w:t>. (P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>)</w:t>
      </w:r>
      <w:r w:rsidR="004E62C8" w:rsidRPr="00391C88">
        <w:rPr>
          <w:rFonts w:eastAsia="Times New Roman" w:cstheme="minorHAnsi"/>
          <w:b/>
          <w:bCs/>
          <w:sz w:val="20"/>
          <w:lang w:val="en-IN"/>
        </w:rPr>
        <w:t xml:space="preserve"> STM</w:t>
      </w:r>
    </w:p>
    <w:p w:rsidR="00AB7F6A" w:rsidRPr="00AB7F6A" w:rsidRDefault="004E62C8" w:rsidP="00391C88">
      <w:pPr>
        <w:spacing w:after="0" w:line="240" w:lineRule="auto"/>
        <w:ind w:left="630" w:right="450"/>
        <w:rPr>
          <w:rFonts w:eastAsia="Times New Roman" w:cstheme="minorHAnsi"/>
          <w:b/>
          <w:bCs/>
          <w:sz w:val="20"/>
        </w:rPr>
      </w:pPr>
      <w:r w:rsidRPr="00391C88">
        <w:rPr>
          <w:rFonts w:eastAsia="Times New Roman" w:cstheme="minorHAnsi"/>
          <w:b/>
          <w:bCs/>
          <w:sz w:val="20"/>
          <w:lang w:val="en-IN"/>
        </w:rPr>
        <w:t>Block-06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, </w:t>
      </w:r>
      <w:r w:rsidRPr="00391C88">
        <w:rPr>
          <w:rFonts w:eastAsia="Times New Roman" w:cstheme="minorHAnsi"/>
          <w:b/>
          <w:bCs/>
          <w:sz w:val="20"/>
          <w:lang w:val="en-IN"/>
        </w:rPr>
        <w:t>STEAM TURBINE MANUFACTURING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 xml:space="preserve"> DIVISION </w:t>
      </w:r>
    </w:p>
    <w:p w:rsidR="00AB7F6A" w:rsidRPr="00AB7F6A" w:rsidRDefault="00AB7F6A" w:rsidP="00391C88">
      <w:pPr>
        <w:spacing w:after="0" w:line="240" w:lineRule="auto"/>
        <w:ind w:left="630" w:right="450"/>
        <w:rPr>
          <w:rFonts w:eastAsia="Times New Roman" w:cstheme="minorHAnsi"/>
          <w:b/>
          <w:bCs/>
          <w:sz w:val="20"/>
        </w:rPr>
      </w:pPr>
      <w:r w:rsidRPr="00AB7F6A">
        <w:rPr>
          <w:rFonts w:eastAsia="Times New Roman" w:cstheme="minorHAnsi"/>
          <w:b/>
          <w:bCs/>
          <w:sz w:val="20"/>
          <w:lang w:val="en-IN"/>
        </w:rPr>
        <w:t xml:space="preserve">BHEL, </w:t>
      </w:r>
      <w:proofErr w:type="spellStart"/>
      <w:r w:rsidRPr="00AB7F6A">
        <w:rPr>
          <w:rFonts w:eastAsia="Times New Roman" w:cstheme="minorHAnsi"/>
          <w:b/>
          <w:bCs/>
          <w:sz w:val="20"/>
          <w:lang w:val="en-IN"/>
        </w:rPr>
        <w:t>Piplani</w:t>
      </w:r>
      <w:proofErr w:type="spellEnd"/>
      <w:r w:rsidRPr="00AB7F6A">
        <w:rPr>
          <w:rFonts w:eastAsia="Times New Roman" w:cstheme="minorHAnsi"/>
          <w:b/>
          <w:bCs/>
          <w:sz w:val="20"/>
          <w:lang w:val="en-IN"/>
        </w:rPr>
        <w:t>, Bhopal-462022</w:t>
      </w:r>
    </w:p>
    <w:p w:rsidR="00AB7F6A" w:rsidRPr="00AB7F6A" w:rsidRDefault="004E62C8" w:rsidP="00391C88">
      <w:pPr>
        <w:spacing w:after="0" w:line="240" w:lineRule="auto"/>
        <w:ind w:left="630" w:right="450"/>
        <w:rPr>
          <w:rFonts w:eastAsia="Times New Roman" w:cstheme="minorHAnsi"/>
          <w:b/>
          <w:bCs/>
          <w:sz w:val="20"/>
        </w:rPr>
      </w:pPr>
      <w:r w:rsidRPr="00391C88">
        <w:rPr>
          <w:rFonts w:eastAsia="Times New Roman" w:cstheme="minorHAnsi"/>
          <w:b/>
          <w:bCs/>
          <w:sz w:val="20"/>
          <w:lang w:val="en-IN"/>
        </w:rPr>
        <w:t>Ph:0755-2502361</w:t>
      </w:r>
    </w:p>
    <w:p w:rsidR="0035068B" w:rsidRPr="00391C88" w:rsidRDefault="006128D3" w:rsidP="00391C88">
      <w:pPr>
        <w:spacing w:after="0" w:line="240" w:lineRule="auto"/>
        <w:ind w:left="630" w:right="450"/>
        <w:rPr>
          <w:rFonts w:eastAsia="Times New Roman" w:cstheme="minorHAnsi"/>
          <w:b/>
          <w:bCs/>
          <w:sz w:val="20"/>
        </w:rPr>
      </w:pPr>
      <w:r>
        <w:rPr>
          <w:rFonts w:eastAsia="Times New Roman" w:cstheme="minorHAnsi"/>
          <w:b/>
          <w:bCs/>
          <w:sz w:val="20"/>
          <w:lang w:val="en-IN"/>
        </w:rPr>
        <w:t>Email: tusharmandle</w:t>
      </w:r>
      <w:r w:rsidR="00AB7F6A" w:rsidRPr="00AB7F6A">
        <w:rPr>
          <w:rFonts w:eastAsia="Times New Roman" w:cstheme="minorHAnsi"/>
          <w:b/>
          <w:bCs/>
          <w:sz w:val="20"/>
          <w:lang w:val="en-IN"/>
        </w:rPr>
        <w:t>@</w:t>
      </w:r>
      <w:r w:rsidR="00012245">
        <w:rPr>
          <w:rFonts w:eastAsia="Times New Roman" w:cstheme="minorHAnsi"/>
          <w:b/>
          <w:bCs/>
          <w:sz w:val="20"/>
          <w:lang w:val="en-IN"/>
        </w:rPr>
        <w:t>bhel.in</w:t>
      </w:r>
    </w:p>
    <w:sectPr w:rsidR="0035068B" w:rsidRPr="00391C88" w:rsidSect="00AB7F6A">
      <w:pgSz w:w="12240" w:h="15840"/>
      <w:pgMar w:top="180" w:right="45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850DF"/>
    <w:multiLevelType w:val="multilevel"/>
    <w:tmpl w:val="6478C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F6A"/>
    <w:rsid w:val="00012245"/>
    <w:rsid w:val="000E32CD"/>
    <w:rsid w:val="00181AD0"/>
    <w:rsid w:val="0035068B"/>
    <w:rsid w:val="00391C88"/>
    <w:rsid w:val="00416F78"/>
    <w:rsid w:val="004E62C8"/>
    <w:rsid w:val="006128D3"/>
    <w:rsid w:val="00764DEC"/>
    <w:rsid w:val="008F1910"/>
    <w:rsid w:val="009A0718"/>
    <w:rsid w:val="00AB7F6A"/>
    <w:rsid w:val="00B74FC0"/>
    <w:rsid w:val="00BC621F"/>
    <w:rsid w:val="00C60965"/>
    <w:rsid w:val="00E15DF3"/>
    <w:rsid w:val="00E42A9C"/>
    <w:rsid w:val="00F7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EB49F"/>
  <w15:docId w15:val="{4FBB99DD-C34E-4E9F-B1B7-592A1E23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helbpl.co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6166474</dc:creator>
  <cp:lastModifiedBy>Tushar Mandle</cp:lastModifiedBy>
  <cp:revision>16</cp:revision>
  <dcterms:created xsi:type="dcterms:W3CDTF">2016-08-23T09:32:00Z</dcterms:created>
  <dcterms:modified xsi:type="dcterms:W3CDTF">2026-03-20T05:58:00Z</dcterms:modified>
</cp:coreProperties>
</file>